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AC" w:rsidRPr="006154AC" w:rsidRDefault="006154AC" w:rsidP="006154AC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6154AC">
        <w:rPr>
          <w:rFonts w:ascii="Arial Narrow" w:hAnsi="Arial Narrow"/>
          <w:b/>
          <w:sz w:val="28"/>
          <w:szCs w:val="28"/>
          <w:u w:val="single"/>
        </w:rPr>
        <w:t>Dati Climatici</w:t>
      </w:r>
    </w:p>
    <w:p w:rsidR="006154AC" w:rsidRDefault="006154AC" w:rsidP="006154AC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253"/>
        <w:gridCol w:w="1292"/>
        <w:gridCol w:w="2393"/>
      </w:tblGrid>
      <w:tr w:rsidR="003D5F87" w:rsidRPr="006154AC" w:rsidTr="006629B7">
        <w:tc>
          <w:tcPr>
            <w:tcW w:w="2376" w:type="dxa"/>
            <w:vAlign w:val="center"/>
          </w:tcPr>
          <w:p w:rsidR="003D5F87" w:rsidRPr="006154AC" w:rsidRDefault="003D5F87">
            <w:pPr>
              <w:pStyle w:val="Intestazione"/>
              <w:tabs>
                <w:tab w:val="clear" w:pos="4819"/>
                <w:tab w:val="clear" w:pos="9638"/>
              </w:tabs>
              <w:spacing w:before="60" w:after="60" w:line="200" w:lineRule="exact"/>
              <w:rPr>
                <w:rFonts w:ascii="Arial Narrow" w:hAnsi="Arial Narrow" w:cs="Arial"/>
              </w:rPr>
            </w:pPr>
            <w:r w:rsidRPr="006154AC">
              <w:rPr>
                <w:rFonts w:ascii="Arial Narrow" w:hAnsi="Arial Narrow" w:cs="Arial"/>
              </w:rPr>
              <w:t>Nome del Comune</w:t>
            </w:r>
          </w:p>
        </w:tc>
        <w:tc>
          <w:tcPr>
            <w:tcW w:w="4253" w:type="dxa"/>
            <w:vAlign w:val="center"/>
          </w:tcPr>
          <w:p w:rsidR="003D5F87" w:rsidRPr="006154AC" w:rsidRDefault="00EE5EA1" w:rsidP="000413B0">
            <w:pPr>
              <w:spacing w:before="60" w:after="60" w:line="200" w:lineRule="exac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Gorgonzola</w:t>
            </w:r>
          </w:p>
        </w:tc>
        <w:tc>
          <w:tcPr>
            <w:tcW w:w="1292" w:type="dxa"/>
            <w:vAlign w:val="center"/>
          </w:tcPr>
          <w:p w:rsidR="003D5F87" w:rsidRPr="006154AC" w:rsidRDefault="003D5F87">
            <w:pPr>
              <w:spacing w:before="60" w:after="60" w:line="200" w:lineRule="exact"/>
              <w:rPr>
                <w:rFonts w:ascii="Arial Narrow" w:hAnsi="Arial Narrow" w:cs="Arial"/>
              </w:rPr>
            </w:pPr>
            <w:r w:rsidRPr="006154AC">
              <w:rPr>
                <w:rFonts w:ascii="Arial Narrow" w:hAnsi="Arial Narrow" w:cs="Arial"/>
              </w:rPr>
              <w:t>Cod. ISTAT</w:t>
            </w:r>
          </w:p>
        </w:tc>
        <w:tc>
          <w:tcPr>
            <w:tcW w:w="2393" w:type="dxa"/>
            <w:vAlign w:val="center"/>
          </w:tcPr>
          <w:p w:rsidR="003D5F87" w:rsidRPr="006154AC" w:rsidRDefault="00EE5EA1">
            <w:pPr>
              <w:spacing w:before="60" w:after="60" w:line="200" w:lineRule="exac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015108</w:t>
            </w:r>
          </w:p>
        </w:tc>
      </w:tr>
    </w:tbl>
    <w:p w:rsidR="003D5F87" w:rsidRDefault="003D5F87" w:rsidP="00F05986">
      <w:pPr>
        <w:rPr>
          <w:rFonts w:ascii="Arial" w:hAnsi="Arial" w:cs="Arial"/>
          <w:b/>
          <w:bCs/>
          <w:sz w:val="22"/>
        </w:rPr>
      </w:pPr>
    </w:p>
    <w:p w:rsidR="00C3762A" w:rsidRDefault="00C3762A" w:rsidP="00C3762A">
      <w:pPr>
        <w:ind w:left="6521"/>
        <w:jc w:val="center"/>
        <w:rPr>
          <w:rFonts w:ascii="Arial" w:hAnsi="Arial" w:cs="Arial"/>
          <w:b/>
          <w:bCs/>
          <w:sz w:val="22"/>
        </w:rPr>
      </w:pPr>
    </w:p>
    <w:p w:rsidR="003D5F87" w:rsidRPr="006154AC" w:rsidRDefault="001D3F8B" w:rsidP="00876327">
      <w:pPr>
        <w:spacing w:after="60"/>
        <w:jc w:val="center"/>
        <w:rPr>
          <w:rFonts w:ascii="Arial Narrow" w:hAnsi="Arial Narrow" w:cs="Arial"/>
          <w:b/>
          <w:bCs/>
          <w:sz w:val="22"/>
        </w:rPr>
      </w:pPr>
      <w:r w:rsidRPr="006154AC">
        <w:rPr>
          <w:rFonts w:ascii="Arial Narrow" w:hAnsi="Arial Narrow" w:cs="Arial"/>
          <w:b/>
          <w:bCs/>
          <w:sz w:val="22"/>
        </w:rPr>
        <w:t>Stazioni pluviometric</w:t>
      </w:r>
      <w:r w:rsidR="003D5F87" w:rsidRPr="006154AC">
        <w:rPr>
          <w:rFonts w:ascii="Arial Narrow" w:hAnsi="Arial Narrow" w:cs="Arial"/>
          <w:b/>
          <w:bCs/>
          <w:sz w:val="22"/>
        </w:rPr>
        <w:t>he di riferimento per lo specifico ambito comunale</w:t>
      </w:r>
    </w:p>
    <w:p w:rsidR="00CD1851" w:rsidRPr="00330813" w:rsidRDefault="00CD1851" w:rsidP="00EE5EA1">
      <w:pPr>
        <w:spacing w:line="160" w:lineRule="exact"/>
        <w:rPr>
          <w:rFonts w:ascii="Arial" w:hAnsi="Arial" w:cs="Arial"/>
          <w:b/>
          <w:bCs/>
          <w:sz w:val="22"/>
        </w:rPr>
      </w:pPr>
    </w:p>
    <w:p w:rsidR="001307AE" w:rsidRPr="00EE5EA1" w:rsidRDefault="001307AE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8000017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 xml:space="preserve">Idrometeorologica (Termometro, Pluviometro, Igrometro, Barometro) 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Agrate Brianza</w:t>
            </w:r>
            <w:r w:rsidRPr="00EE5EA1">
              <w:rPr>
                <w:rFonts w:ascii="Arial Narrow" w:hAnsi="Arial Narrow"/>
                <w:b/>
              </w:rPr>
              <w:tab/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 xml:space="preserve"> Agrate Brianza</w:t>
            </w:r>
            <w:r w:rsidRPr="00EE5EA1">
              <w:rPr>
                <w:rFonts w:ascii="Arial Narrow" w:hAnsi="Arial Narrow"/>
                <w:b/>
              </w:rPr>
              <w:tab/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162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330813" w:rsidRDefault="00EE5EA1" w:rsidP="00EE5EA1">
      <w:pPr>
        <w:spacing w:line="160" w:lineRule="exact"/>
        <w:jc w:val="center"/>
        <w:rPr>
          <w:rFonts w:ascii="Arial" w:hAnsi="Arial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8000022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>Idrometeorologica (Pluviometro, Termometro, Igrometro, Anemometro, Radiometro (Radiazione Netta e Globale))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Rodano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Rodano</w:t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114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EE5EA1" w:rsidRDefault="00EE5EA1" w:rsidP="00EE5EA1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3000300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>Idrometeorologica (Pluviometro, Termometro, Igrometro, Anemometro, Radiometro (Radiazione Globale))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 Lambrate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</w:t>
            </w:r>
            <w:r w:rsidRPr="00EE5EA1">
              <w:rPr>
                <w:rFonts w:ascii="Arial Narrow" w:hAnsi="Arial Narrow"/>
                <w:b/>
              </w:rPr>
              <w:tab/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120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EE5EA1" w:rsidRDefault="00EE5EA1" w:rsidP="00EE5EA1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3000055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>Idrometrica (Termometro)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 - Via Feltre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</w:t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127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EE5EA1" w:rsidRDefault="00EE5EA1" w:rsidP="00EE5EA1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8000021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>Idrometeorologica (Pluviometro, Termometro, Barometro, Igrometro, Anemometro, Radiometro (Radiazione Globale e Netta))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3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 xml:space="preserve">Milano – Via </w:t>
            </w:r>
            <w:proofErr w:type="spellStart"/>
            <w:r w:rsidRPr="00EE5EA1">
              <w:rPr>
                <w:rFonts w:ascii="Arial Narrow" w:hAnsi="Arial Narrow"/>
                <w:b/>
              </w:rPr>
              <w:t>Juvara</w:t>
            </w:r>
            <w:proofErr w:type="spellEnd"/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</w:t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122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Default="00EE5EA1" w:rsidP="00EE5EA1">
      <w:pPr>
        <w:rPr>
          <w:rFonts w:ascii="Arial Narrow" w:hAnsi="Arial Narrow" w:cs="Arial"/>
          <w:b/>
          <w:bCs/>
          <w:sz w:val="22"/>
        </w:rPr>
      </w:pPr>
    </w:p>
    <w:p w:rsidR="00EE5EA1" w:rsidRDefault="00EE5EA1" w:rsidP="00EE5EA1">
      <w:pPr>
        <w:rPr>
          <w:rFonts w:ascii="Arial Narrow" w:hAnsi="Arial Narrow" w:cs="Arial"/>
          <w:b/>
          <w:bCs/>
          <w:sz w:val="22"/>
        </w:rPr>
      </w:pPr>
    </w:p>
    <w:p w:rsidR="00EE5EA1" w:rsidRDefault="00EE5EA1" w:rsidP="00EE5EA1">
      <w:pPr>
        <w:rPr>
          <w:rFonts w:ascii="Arial Narrow" w:hAnsi="Arial Narrow" w:cs="Arial"/>
          <w:b/>
          <w:bCs/>
          <w:sz w:val="22"/>
        </w:rPr>
      </w:pPr>
    </w:p>
    <w:p w:rsidR="00EE5EA1" w:rsidRDefault="00EE5EA1" w:rsidP="00EE5EA1">
      <w:pPr>
        <w:tabs>
          <w:tab w:val="left" w:pos="6240"/>
        </w:tabs>
        <w:rPr>
          <w:rFonts w:ascii="Arial Narrow" w:hAnsi="Arial Narrow" w:cs="Arial"/>
          <w:b/>
          <w:bCs/>
          <w:sz w:val="22"/>
        </w:rPr>
      </w:pPr>
      <w:bookmarkStart w:id="0" w:name="_GoBack"/>
      <w:r>
        <w:rPr>
          <w:rFonts w:ascii="Arial Narrow" w:hAnsi="Arial Narrow" w:cs="Arial"/>
          <w:b/>
          <w:bCs/>
          <w:sz w:val="22"/>
        </w:rPr>
        <w:tab/>
      </w:r>
    </w:p>
    <w:bookmarkEnd w:id="0"/>
    <w:p w:rsidR="00EE5EA1" w:rsidRDefault="00EE5EA1" w:rsidP="00EE5EA1">
      <w:pPr>
        <w:rPr>
          <w:rFonts w:ascii="Arial Narrow" w:hAnsi="Arial Narrow" w:cs="Arial"/>
          <w:b/>
          <w:bCs/>
          <w:sz w:val="22"/>
        </w:rPr>
      </w:pPr>
    </w:p>
    <w:p w:rsidR="00EE5EA1" w:rsidRPr="00EE5EA1" w:rsidRDefault="00EE5EA1" w:rsidP="00EE5EA1">
      <w:pPr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lastRenderedPageBreak/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8000053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>Meteorologica (Termometro, Igrometro, Anemometro)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 – Via Marche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</w:t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122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EE5EA1" w:rsidRDefault="00EE5EA1" w:rsidP="00EE5EA1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1000069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>Meteorologica (Pluviometro)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 – Via Rossellini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</w:t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122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EE5EA1" w:rsidRDefault="00EE5EA1" w:rsidP="00EE5EA1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8000052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 - Brera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Milano</w:t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122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EE5EA1" w:rsidRDefault="00EE5EA1" w:rsidP="00EE5EA1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5000010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>Stazione Meteorologica (Pluviometro, Termometro, Igrometro, Anemometro, Radiometro (Radiazione Globale e Netta))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Parco Nord Milano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Sesto San Giovanni</w:t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142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EE5EA1" w:rsidRDefault="00EE5EA1" w:rsidP="00EE5EA1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1000109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>Stazione Meteorologica (Pluviometro)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Monza – Via Monte Generoso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Monza</w:t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0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EE5EA1" w:rsidRDefault="00EE5EA1" w:rsidP="00EE5EA1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8000023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>Stazione Idrometeorologica (Pluviometro, Termometro, Igrometro, Anemometro, Barometro)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Trezzo sull’Adda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Trezzo sull’Adda</w:t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187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EE5EA1" w:rsidRDefault="00EE5EA1" w:rsidP="00EE5EA1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992"/>
        <w:gridCol w:w="3969"/>
      </w:tblGrid>
      <w:tr w:rsidR="00EE5EA1" w:rsidRPr="00EE5EA1" w:rsidTr="00EE5EA1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 xml:space="preserve">N° </w:t>
            </w:r>
            <w:proofErr w:type="spellStart"/>
            <w:r w:rsidRPr="00EE5EA1">
              <w:rPr>
                <w:rFonts w:ascii="Arial Narrow" w:hAnsi="Arial Narrow"/>
              </w:rPr>
              <w:t>rif.</w:t>
            </w:r>
            <w:proofErr w:type="spellEnd"/>
            <w:r w:rsidRPr="00EE5EA1">
              <w:rPr>
                <w:rFonts w:ascii="Arial Narrow" w:hAnsi="Arial Narrow"/>
              </w:rPr>
              <w:t>:</w:t>
            </w:r>
          </w:p>
        </w:tc>
        <w:tc>
          <w:tcPr>
            <w:tcW w:w="1701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1000080</w:t>
            </w:r>
          </w:p>
        </w:tc>
      </w:tr>
      <w:tr w:rsidR="00EE5EA1" w:rsidRPr="00EE5EA1" w:rsidTr="00002234">
        <w:trPr>
          <w:cantSplit/>
        </w:trPr>
        <w:tc>
          <w:tcPr>
            <w:tcW w:w="2977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Tipo di stazione di rilevamento: </w:t>
            </w:r>
          </w:p>
        </w:tc>
        <w:tc>
          <w:tcPr>
            <w:tcW w:w="7229" w:type="dxa"/>
            <w:gridSpan w:val="3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  <w:b/>
              </w:rPr>
            </w:pPr>
            <w:r w:rsidRPr="00EE5EA1">
              <w:rPr>
                <w:rFonts w:ascii="Arial Narrow" w:hAnsi="Arial Narrow" w:cs="Arial"/>
                <w:b/>
              </w:rPr>
              <w:t>Stazione Idrometeorologica (Pluviometro, Termometro, Igrometro, Anemometro)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Ubicazione: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tabs>
                <w:tab w:val="left" w:pos="960"/>
              </w:tabs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Rivolta d’Adda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Comune: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Rivolta d’Adda</w:t>
            </w:r>
          </w:p>
        </w:tc>
      </w:tr>
      <w:tr w:rsidR="00EE5EA1" w:rsidRPr="00EE5EA1" w:rsidTr="00002234">
        <w:trPr>
          <w:gridAfter w:val="3"/>
          <w:wAfter w:w="7229" w:type="dxa"/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Quota :</w:t>
            </w:r>
          </w:p>
        </w:tc>
        <w:tc>
          <w:tcPr>
            <w:tcW w:w="1701" w:type="dxa"/>
          </w:tcPr>
          <w:p w:rsidR="00EE5EA1" w:rsidRPr="00EE5EA1" w:rsidRDefault="00EE5EA1" w:rsidP="00EE5EA1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106 m s.l.m.</w:t>
            </w:r>
          </w:p>
        </w:tc>
      </w:tr>
      <w:tr w:rsidR="00EE5EA1" w:rsidRPr="00EE5EA1" w:rsidTr="00002234">
        <w:trPr>
          <w:cantSplit/>
        </w:trPr>
        <w:tc>
          <w:tcPr>
            <w:tcW w:w="1276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Proprietà:</w:t>
            </w:r>
          </w:p>
        </w:tc>
        <w:tc>
          <w:tcPr>
            <w:tcW w:w="3969" w:type="dxa"/>
            <w:gridSpan w:val="2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Regione Lombardia</w:t>
            </w:r>
          </w:p>
        </w:tc>
        <w:tc>
          <w:tcPr>
            <w:tcW w:w="992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</w:rPr>
            </w:pPr>
            <w:r w:rsidRPr="00EE5EA1">
              <w:rPr>
                <w:rFonts w:ascii="Arial Narrow" w:hAnsi="Arial Narrow"/>
              </w:rPr>
              <w:t>Gestore:</w:t>
            </w:r>
          </w:p>
        </w:tc>
        <w:tc>
          <w:tcPr>
            <w:tcW w:w="3969" w:type="dxa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/>
                <w:b/>
              </w:rPr>
            </w:pPr>
            <w:r w:rsidRPr="00EE5EA1">
              <w:rPr>
                <w:rFonts w:ascii="Arial Narrow" w:hAnsi="Arial Narrow"/>
                <w:b/>
              </w:rPr>
              <w:t>ARPA Lombardia</w:t>
            </w:r>
          </w:p>
        </w:tc>
      </w:tr>
      <w:tr w:rsidR="00EE5EA1" w:rsidRPr="00EE5EA1" w:rsidTr="00002234">
        <w:trPr>
          <w:cantSplit/>
        </w:trPr>
        <w:tc>
          <w:tcPr>
            <w:tcW w:w="10206" w:type="dxa"/>
            <w:gridSpan w:val="5"/>
          </w:tcPr>
          <w:p w:rsidR="00EE5EA1" w:rsidRPr="00EE5EA1" w:rsidRDefault="00EE5EA1" w:rsidP="00002234">
            <w:pPr>
              <w:spacing w:line="260" w:lineRule="exact"/>
              <w:rPr>
                <w:rFonts w:ascii="Arial Narrow" w:hAnsi="Arial Narrow" w:cs="Arial"/>
              </w:rPr>
            </w:pPr>
            <w:r w:rsidRPr="00EE5EA1">
              <w:rPr>
                <w:rFonts w:ascii="Arial Narrow" w:hAnsi="Arial Narrow" w:cs="Arial"/>
              </w:rPr>
              <w:t xml:space="preserve">NOTE : </w:t>
            </w:r>
            <w:r w:rsidRPr="00EE5EA1">
              <w:rPr>
                <w:rFonts w:ascii="Arial Narrow" w:hAnsi="Arial Narrow"/>
                <w:b/>
                <w:sz w:val="18"/>
                <w:szCs w:val="18"/>
                <w:u w:val="single"/>
              </w:rPr>
              <w:t>http://sinergie.protezionecivile.regione.lombardia.it/sinergie_wsp6/html/public/</w:t>
            </w:r>
          </w:p>
        </w:tc>
      </w:tr>
    </w:tbl>
    <w:p w:rsidR="00EE5EA1" w:rsidRPr="00EE5EA1" w:rsidRDefault="00EE5EA1" w:rsidP="00EE5EA1">
      <w:pPr>
        <w:jc w:val="center"/>
        <w:rPr>
          <w:rFonts w:ascii="Arial Narrow" w:hAnsi="Arial Narrow" w:cs="Arial"/>
          <w:b/>
          <w:bCs/>
          <w:sz w:val="22"/>
        </w:rPr>
      </w:pPr>
    </w:p>
    <w:p w:rsidR="001307AE" w:rsidRPr="00EE5EA1" w:rsidRDefault="001307AE">
      <w:pPr>
        <w:jc w:val="center"/>
        <w:rPr>
          <w:rFonts w:ascii="Arial Narrow" w:hAnsi="Arial Narrow" w:cs="Arial"/>
          <w:b/>
          <w:bCs/>
          <w:sz w:val="22"/>
        </w:rPr>
      </w:pPr>
    </w:p>
    <w:p w:rsidR="001307AE" w:rsidRPr="00EE5EA1" w:rsidRDefault="001307AE">
      <w:pPr>
        <w:jc w:val="center"/>
        <w:rPr>
          <w:rFonts w:ascii="Arial Narrow" w:hAnsi="Arial Narrow" w:cs="Arial"/>
          <w:b/>
          <w:bCs/>
          <w:sz w:val="22"/>
        </w:rPr>
      </w:pPr>
    </w:p>
    <w:p w:rsidR="001307AE" w:rsidRDefault="001307AE">
      <w:pPr>
        <w:jc w:val="center"/>
        <w:rPr>
          <w:rFonts w:ascii="Arial" w:hAnsi="Arial" w:cs="Arial"/>
          <w:b/>
          <w:bCs/>
          <w:sz w:val="22"/>
        </w:rPr>
      </w:pPr>
    </w:p>
    <w:sectPr w:rsidR="001307AE" w:rsidSect="006629B7">
      <w:headerReference w:type="default" r:id="rId8"/>
      <w:footerReference w:type="default" r:id="rId9"/>
      <w:type w:val="continuous"/>
      <w:pgSz w:w="11907" w:h="16840"/>
      <w:pgMar w:top="198" w:right="567" w:bottom="851" w:left="1134" w:header="386" w:footer="5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A6" w:rsidRDefault="00BC23A6">
      <w:r>
        <w:separator/>
      </w:r>
    </w:p>
  </w:endnote>
  <w:endnote w:type="continuationSeparator" w:id="0">
    <w:p w:rsidR="00BC23A6" w:rsidRDefault="00BC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87" w:rsidRPr="000C761E" w:rsidRDefault="003D5F87" w:rsidP="0044477A">
    <w:pPr>
      <w:pBdr>
        <w:top w:val="single" w:sz="4" w:space="1" w:color="auto"/>
      </w:pBdr>
      <w:jc w:val="both"/>
      <w:rPr>
        <w:rFonts w:ascii="Arial Narrow" w:hAnsi="Arial Narrow" w:cs="Arial"/>
        <w:sz w:val="16"/>
        <w:szCs w:val="16"/>
      </w:rPr>
    </w:pPr>
    <w:r w:rsidRPr="000C761E">
      <w:rPr>
        <w:rFonts w:ascii="Arial Narrow" w:hAnsi="Arial Narrow" w:cs="Arial"/>
        <w:b/>
        <w:sz w:val="16"/>
        <w:szCs w:val="16"/>
      </w:rPr>
      <w:t>Note di compilazione</w:t>
    </w:r>
    <w:r w:rsidRPr="000C761E">
      <w:rPr>
        <w:rFonts w:ascii="Arial Narrow" w:hAnsi="Arial Narrow" w:cs="Arial"/>
        <w:sz w:val="16"/>
        <w:szCs w:val="16"/>
      </w:rPr>
      <w:t xml:space="preserve"> : per la stazione pluviometrica di riferimento riportare i dati relativi a quella più vicina all’ambito territoriale e/o comunque che abbia un riferimento significativo a livello territoriale (eventualmente riportare anche più di un riferimento)</w:t>
    </w:r>
    <w:r w:rsidR="00F10365" w:rsidRPr="000C761E">
      <w:rPr>
        <w:rFonts w:ascii="Arial Narrow" w:hAnsi="Arial Narrow" w:cs="Arial"/>
        <w:sz w:val="16"/>
        <w:szCs w:val="16"/>
      </w:rPr>
      <w:t xml:space="preserve">. Tipo </w:t>
    </w:r>
    <w:r w:rsidR="008F6018" w:rsidRPr="000C761E">
      <w:rPr>
        <w:rFonts w:ascii="Arial Narrow" w:hAnsi="Arial Narrow" w:cs="Arial"/>
        <w:sz w:val="16"/>
        <w:szCs w:val="16"/>
      </w:rPr>
      <w:t xml:space="preserve">di </w:t>
    </w:r>
    <w:r w:rsidR="00F10365" w:rsidRPr="000C761E">
      <w:rPr>
        <w:rFonts w:ascii="Arial Narrow" w:hAnsi="Arial Narrow" w:cs="Arial"/>
        <w:sz w:val="16"/>
        <w:szCs w:val="16"/>
      </w:rPr>
      <w:t>stazione di rilevamento:  indicare se è una stazione meteorologica completa o solo stazione pluviometrica.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A6" w:rsidRDefault="00BC23A6">
      <w:r>
        <w:separator/>
      </w:r>
    </w:p>
  </w:footnote>
  <w:footnote w:type="continuationSeparator" w:id="0">
    <w:p w:rsidR="00BC23A6" w:rsidRDefault="00BC2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668"/>
      <w:gridCol w:w="5040"/>
      <w:gridCol w:w="3354"/>
    </w:tblGrid>
    <w:tr w:rsidR="00EE5EA1" w:rsidRPr="00A61A7E" w:rsidTr="00002234">
      <w:tc>
        <w:tcPr>
          <w:tcW w:w="1668" w:type="dxa"/>
          <w:shd w:val="clear" w:color="auto" w:fill="auto"/>
          <w:vAlign w:val="center"/>
        </w:tcPr>
        <w:p w:rsidR="00EE5EA1" w:rsidRPr="00A61A7E" w:rsidRDefault="00EE5EA1" w:rsidP="00002234">
          <w:pPr>
            <w:pStyle w:val="Intestazione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noProof/>
              <w:snapToGrid/>
              <w:sz w:val="22"/>
              <w:szCs w:val="22"/>
            </w:rPr>
            <w:drawing>
              <wp:inline distT="0" distB="0" distL="0" distR="0">
                <wp:extent cx="723900" cy="942975"/>
                <wp:effectExtent l="0" t="0" r="0" b="9525"/>
                <wp:docPr id="2" name="Immagine 2" descr="Gorgonzola_(Italia)-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rgonzola_(Italia)-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shd w:val="clear" w:color="auto" w:fill="auto"/>
          <w:vAlign w:val="center"/>
        </w:tcPr>
        <w:p w:rsidR="00EE5EA1" w:rsidRPr="00A61A7E" w:rsidRDefault="00EE5EA1" w:rsidP="00002234">
          <w:pPr>
            <w:pStyle w:val="Intestazione"/>
            <w:rPr>
              <w:rFonts w:ascii="Arial Narrow" w:hAnsi="Arial Narrow"/>
              <w:sz w:val="22"/>
              <w:szCs w:val="22"/>
            </w:rPr>
          </w:pPr>
          <w:r w:rsidRPr="00A61A7E">
            <w:rPr>
              <w:rFonts w:ascii="Arial Narrow" w:hAnsi="Arial Narrow"/>
              <w:sz w:val="22"/>
              <w:szCs w:val="22"/>
            </w:rPr>
            <w:t xml:space="preserve">Città di </w:t>
          </w:r>
          <w:r>
            <w:rPr>
              <w:rFonts w:ascii="Arial Narrow" w:hAnsi="Arial Narrow"/>
              <w:sz w:val="22"/>
              <w:szCs w:val="22"/>
            </w:rPr>
            <w:t>Gorgonzola</w:t>
          </w:r>
        </w:p>
        <w:p w:rsidR="00EE5EA1" w:rsidRPr="00A61A7E" w:rsidRDefault="00EE5EA1" w:rsidP="00002234">
          <w:pPr>
            <w:pStyle w:val="Intestazione"/>
            <w:rPr>
              <w:rFonts w:ascii="Arial Narrow" w:hAnsi="Arial Narrow"/>
              <w:sz w:val="22"/>
              <w:szCs w:val="22"/>
            </w:rPr>
          </w:pPr>
          <w:r w:rsidRPr="00A61A7E">
            <w:rPr>
              <w:rFonts w:ascii="Arial Narrow" w:hAnsi="Arial Narrow"/>
              <w:sz w:val="22"/>
              <w:szCs w:val="22"/>
            </w:rPr>
            <w:t>Piano Comunale di Protezione Civile</w:t>
          </w:r>
        </w:p>
      </w:tc>
      <w:tc>
        <w:tcPr>
          <w:tcW w:w="3354" w:type="dxa"/>
          <w:shd w:val="clear" w:color="auto" w:fill="auto"/>
          <w:vAlign w:val="center"/>
        </w:tcPr>
        <w:p w:rsidR="00EE5EA1" w:rsidRPr="00A61A7E" w:rsidRDefault="00EE5EA1" w:rsidP="00002234">
          <w:pPr>
            <w:pStyle w:val="Intestazione"/>
            <w:rPr>
              <w:rFonts w:ascii="Arial Narrow" w:hAnsi="Arial Narrow"/>
              <w:sz w:val="22"/>
              <w:szCs w:val="22"/>
            </w:rPr>
          </w:pPr>
          <w:r w:rsidRPr="00A61A7E">
            <w:rPr>
              <w:rFonts w:ascii="Arial Narrow" w:hAnsi="Arial Narrow"/>
              <w:sz w:val="22"/>
              <w:szCs w:val="22"/>
              <w:u w:val="single"/>
            </w:rPr>
            <w:t>Scheda</w:t>
          </w:r>
          <w:r>
            <w:rPr>
              <w:rFonts w:ascii="Arial Narrow" w:hAnsi="Arial Narrow"/>
              <w:sz w:val="22"/>
              <w:szCs w:val="22"/>
            </w:rPr>
            <w:t xml:space="preserve"> 01</w:t>
          </w:r>
          <w:r>
            <w:rPr>
              <w:rFonts w:ascii="Arial Narrow" w:hAnsi="Arial Narrow"/>
              <w:sz w:val="22"/>
              <w:szCs w:val="22"/>
            </w:rPr>
            <w:t>c</w:t>
          </w:r>
        </w:p>
      </w:tc>
    </w:tr>
  </w:tbl>
  <w:p w:rsidR="003D5F87" w:rsidRDefault="003D5F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693"/>
    <w:multiLevelType w:val="hybridMultilevel"/>
    <w:tmpl w:val="765AD5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10"/>
    <w:rsid w:val="000413B0"/>
    <w:rsid w:val="00081D01"/>
    <w:rsid w:val="0009280D"/>
    <w:rsid w:val="000A0414"/>
    <w:rsid w:val="000B1963"/>
    <w:rsid w:val="000C761E"/>
    <w:rsid w:val="000D1571"/>
    <w:rsid w:val="000F2FC7"/>
    <w:rsid w:val="00101DEC"/>
    <w:rsid w:val="0010377F"/>
    <w:rsid w:val="001045C3"/>
    <w:rsid w:val="001307AE"/>
    <w:rsid w:val="00175111"/>
    <w:rsid w:val="00191CD2"/>
    <w:rsid w:val="00196139"/>
    <w:rsid w:val="001C6169"/>
    <w:rsid w:val="001D3F8B"/>
    <w:rsid w:val="001D69B5"/>
    <w:rsid w:val="001E19D5"/>
    <w:rsid w:val="001E65E4"/>
    <w:rsid w:val="001E6C8D"/>
    <w:rsid w:val="00204429"/>
    <w:rsid w:val="002079CA"/>
    <w:rsid w:val="00210CF9"/>
    <w:rsid w:val="002157E8"/>
    <w:rsid w:val="00221B1F"/>
    <w:rsid w:val="00233316"/>
    <w:rsid w:val="00240E85"/>
    <w:rsid w:val="0024212D"/>
    <w:rsid w:val="0024382E"/>
    <w:rsid w:val="00255C27"/>
    <w:rsid w:val="00295D7C"/>
    <w:rsid w:val="002A2720"/>
    <w:rsid w:val="002E5EB3"/>
    <w:rsid w:val="002F65A4"/>
    <w:rsid w:val="00310BF7"/>
    <w:rsid w:val="003125BD"/>
    <w:rsid w:val="00317E68"/>
    <w:rsid w:val="00323027"/>
    <w:rsid w:val="00330813"/>
    <w:rsid w:val="00334956"/>
    <w:rsid w:val="00361010"/>
    <w:rsid w:val="00362D35"/>
    <w:rsid w:val="003868DA"/>
    <w:rsid w:val="003C0DF8"/>
    <w:rsid w:val="003C753B"/>
    <w:rsid w:val="003D5F87"/>
    <w:rsid w:val="003D77D0"/>
    <w:rsid w:val="003E41A6"/>
    <w:rsid w:val="003E5422"/>
    <w:rsid w:val="003F38CE"/>
    <w:rsid w:val="003F6DB0"/>
    <w:rsid w:val="004141A1"/>
    <w:rsid w:val="0044477A"/>
    <w:rsid w:val="00461019"/>
    <w:rsid w:val="00461140"/>
    <w:rsid w:val="00475525"/>
    <w:rsid w:val="00491FC0"/>
    <w:rsid w:val="004A3850"/>
    <w:rsid w:val="004D5193"/>
    <w:rsid w:val="004F4424"/>
    <w:rsid w:val="00510052"/>
    <w:rsid w:val="005215DB"/>
    <w:rsid w:val="00521AFF"/>
    <w:rsid w:val="00531E7F"/>
    <w:rsid w:val="00541C2E"/>
    <w:rsid w:val="00560455"/>
    <w:rsid w:val="005629A3"/>
    <w:rsid w:val="005654F1"/>
    <w:rsid w:val="00566230"/>
    <w:rsid w:val="005E43BA"/>
    <w:rsid w:val="005E7CF6"/>
    <w:rsid w:val="005F2CF5"/>
    <w:rsid w:val="00611B6C"/>
    <w:rsid w:val="006154AC"/>
    <w:rsid w:val="00646122"/>
    <w:rsid w:val="006629B7"/>
    <w:rsid w:val="006A57B3"/>
    <w:rsid w:val="006A730F"/>
    <w:rsid w:val="006F6F33"/>
    <w:rsid w:val="00704FBA"/>
    <w:rsid w:val="00720818"/>
    <w:rsid w:val="0072373E"/>
    <w:rsid w:val="00786F76"/>
    <w:rsid w:val="007A66E6"/>
    <w:rsid w:val="007C1FD4"/>
    <w:rsid w:val="007E6C81"/>
    <w:rsid w:val="007F609D"/>
    <w:rsid w:val="00813793"/>
    <w:rsid w:val="00855373"/>
    <w:rsid w:val="00876327"/>
    <w:rsid w:val="008F6018"/>
    <w:rsid w:val="008F6281"/>
    <w:rsid w:val="009040E3"/>
    <w:rsid w:val="00914C4C"/>
    <w:rsid w:val="00924851"/>
    <w:rsid w:val="009351B4"/>
    <w:rsid w:val="00956252"/>
    <w:rsid w:val="009663C6"/>
    <w:rsid w:val="00987E12"/>
    <w:rsid w:val="00991224"/>
    <w:rsid w:val="0099633F"/>
    <w:rsid w:val="009A02A2"/>
    <w:rsid w:val="009C78F9"/>
    <w:rsid w:val="009F4DA9"/>
    <w:rsid w:val="00A07348"/>
    <w:rsid w:val="00AA63CE"/>
    <w:rsid w:val="00AB0CED"/>
    <w:rsid w:val="00AB1F2D"/>
    <w:rsid w:val="00AB453D"/>
    <w:rsid w:val="00B44F70"/>
    <w:rsid w:val="00B527A2"/>
    <w:rsid w:val="00B57BA7"/>
    <w:rsid w:val="00B74A26"/>
    <w:rsid w:val="00B86FA4"/>
    <w:rsid w:val="00B960D9"/>
    <w:rsid w:val="00BA48C7"/>
    <w:rsid w:val="00BC23A6"/>
    <w:rsid w:val="00BC54E1"/>
    <w:rsid w:val="00BD65F5"/>
    <w:rsid w:val="00C0353F"/>
    <w:rsid w:val="00C3762A"/>
    <w:rsid w:val="00C62E86"/>
    <w:rsid w:val="00C94091"/>
    <w:rsid w:val="00CA00A7"/>
    <w:rsid w:val="00CB1F40"/>
    <w:rsid w:val="00CD1660"/>
    <w:rsid w:val="00CD1851"/>
    <w:rsid w:val="00CD3A5B"/>
    <w:rsid w:val="00CD6A7B"/>
    <w:rsid w:val="00CD7C95"/>
    <w:rsid w:val="00CF7F79"/>
    <w:rsid w:val="00D01942"/>
    <w:rsid w:val="00D24400"/>
    <w:rsid w:val="00D34032"/>
    <w:rsid w:val="00D76660"/>
    <w:rsid w:val="00D91191"/>
    <w:rsid w:val="00D96CD2"/>
    <w:rsid w:val="00DA46FE"/>
    <w:rsid w:val="00DB104E"/>
    <w:rsid w:val="00DB6D6B"/>
    <w:rsid w:val="00DD5324"/>
    <w:rsid w:val="00DE0BB8"/>
    <w:rsid w:val="00E1482A"/>
    <w:rsid w:val="00E1596E"/>
    <w:rsid w:val="00E33E2C"/>
    <w:rsid w:val="00E66347"/>
    <w:rsid w:val="00EE0200"/>
    <w:rsid w:val="00EE5EA1"/>
    <w:rsid w:val="00F024E1"/>
    <w:rsid w:val="00F05986"/>
    <w:rsid w:val="00F10365"/>
    <w:rsid w:val="00F315E0"/>
    <w:rsid w:val="00F4655C"/>
    <w:rsid w:val="00F47A0F"/>
    <w:rsid w:val="00F632C4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napToGrid w:val="0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spacing w:line="360" w:lineRule="exact"/>
      <w:ind w:left="2124" w:firstLine="708"/>
      <w:jc w:val="right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before="60" w:after="60"/>
      <w:jc w:val="center"/>
      <w:outlineLvl w:val="2"/>
    </w:pPr>
    <w:rPr>
      <w:i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before="60" w:after="60"/>
      <w:ind w:firstLine="175"/>
      <w:jc w:val="center"/>
      <w:outlineLvl w:val="3"/>
    </w:pPr>
    <w:rPr>
      <w:b/>
      <w:bCs/>
      <w:snapToGrid/>
    </w:rPr>
  </w:style>
  <w:style w:type="paragraph" w:styleId="Titolo5">
    <w:name w:val="heading 5"/>
    <w:basedOn w:val="Normale"/>
    <w:next w:val="Normale"/>
    <w:qFormat/>
    <w:pPr>
      <w:keepNext/>
      <w:spacing w:before="60" w:after="60"/>
      <w:ind w:firstLine="175"/>
      <w:jc w:val="center"/>
      <w:outlineLvl w:val="4"/>
    </w:pPr>
    <w:rPr>
      <w:b/>
      <w:bCs/>
      <w:sz w:val="22"/>
    </w:rPr>
  </w:style>
  <w:style w:type="paragraph" w:styleId="Titolo6">
    <w:name w:val="heading 6"/>
    <w:basedOn w:val="Normale"/>
    <w:next w:val="Normale"/>
    <w:qFormat/>
    <w:pPr>
      <w:keepNext/>
      <w:spacing w:before="120" w:line="300" w:lineRule="exact"/>
      <w:outlineLvl w:val="5"/>
    </w:pPr>
    <w:rPr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spacing w:before="120" w:after="40" w:line="260" w:lineRule="exact"/>
      <w:jc w:val="center"/>
      <w:outlineLvl w:val="6"/>
    </w:pPr>
    <w:rPr>
      <w:rFonts w:ascii="Arial" w:hAnsi="Arial"/>
      <w:b/>
      <w:bCs/>
    </w:rPr>
  </w:style>
  <w:style w:type="paragraph" w:styleId="Titolo8">
    <w:name w:val="heading 8"/>
    <w:basedOn w:val="Normale"/>
    <w:next w:val="Normale"/>
    <w:qFormat/>
    <w:pPr>
      <w:keepNext/>
      <w:spacing w:before="40" w:after="40" w:line="260" w:lineRule="exact"/>
      <w:outlineLvl w:val="7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iano">
    <w:name w:val="Piano"/>
    <w:basedOn w:val="Normal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Arial" w:hAnsi="Arial"/>
      <w:snapToGrid/>
      <w:sz w:val="22"/>
    </w:rPr>
  </w:style>
  <w:style w:type="paragraph" w:styleId="Testonotaapidipagina">
    <w:name w:val="footnote text"/>
    <w:basedOn w:val="Normale"/>
    <w:semiHidden/>
    <w:pPr>
      <w:overflowPunct w:val="0"/>
      <w:autoSpaceDE w:val="0"/>
      <w:autoSpaceDN w:val="0"/>
      <w:adjustRightInd w:val="0"/>
      <w:textAlignment w:val="baseline"/>
    </w:pPr>
    <w:rPr>
      <w:snapToGrid/>
    </w:rPr>
  </w:style>
  <w:style w:type="character" w:styleId="Collegamentoipertestuale">
    <w:name w:val="Hyperlink"/>
    <w:basedOn w:val="Carpredefinitoparagrafo"/>
    <w:rPr>
      <w:color w:val="990000"/>
      <w:u w:val="single"/>
    </w:rPr>
  </w:style>
  <w:style w:type="character" w:customStyle="1" w:styleId="testo1">
    <w:name w:val="testo1"/>
    <w:basedOn w:val="Carpredefinitoparagrafo"/>
    <w:rPr>
      <w:rFonts w:ascii="Verdana" w:hAnsi="Verdana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apple-converted-space">
    <w:name w:val="apple-converted-space"/>
    <w:basedOn w:val="Carpredefinitoparagrafo"/>
    <w:rsid w:val="00323027"/>
  </w:style>
  <w:style w:type="character" w:customStyle="1" w:styleId="IntestazioneCarattere">
    <w:name w:val="Intestazione Carattere"/>
    <w:link w:val="Intestazione"/>
    <w:uiPriority w:val="99"/>
    <w:rsid w:val="006154AC"/>
    <w:rPr>
      <w:snapToGrid w:val="0"/>
    </w:rPr>
  </w:style>
  <w:style w:type="paragraph" w:styleId="Testofumetto">
    <w:name w:val="Balloon Text"/>
    <w:basedOn w:val="Normale"/>
    <w:link w:val="TestofumettoCarattere"/>
    <w:rsid w:val="006154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154AC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napToGrid w:val="0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spacing w:line="360" w:lineRule="exact"/>
      <w:ind w:left="2124" w:firstLine="708"/>
      <w:jc w:val="right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before="60" w:after="60"/>
      <w:jc w:val="center"/>
      <w:outlineLvl w:val="2"/>
    </w:pPr>
    <w:rPr>
      <w:i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before="60" w:after="60"/>
      <w:ind w:firstLine="175"/>
      <w:jc w:val="center"/>
      <w:outlineLvl w:val="3"/>
    </w:pPr>
    <w:rPr>
      <w:b/>
      <w:bCs/>
      <w:snapToGrid/>
    </w:rPr>
  </w:style>
  <w:style w:type="paragraph" w:styleId="Titolo5">
    <w:name w:val="heading 5"/>
    <w:basedOn w:val="Normale"/>
    <w:next w:val="Normale"/>
    <w:qFormat/>
    <w:pPr>
      <w:keepNext/>
      <w:spacing w:before="60" w:after="60"/>
      <w:ind w:firstLine="175"/>
      <w:jc w:val="center"/>
      <w:outlineLvl w:val="4"/>
    </w:pPr>
    <w:rPr>
      <w:b/>
      <w:bCs/>
      <w:sz w:val="22"/>
    </w:rPr>
  </w:style>
  <w:style w:type="paragraph" w:styleId="Titolo6">
    <w:name w:val="heading 6"/>
    <w:basedOn w:val="Normale"/>
    <w:next w:val="Normale"/>
    <w:qFormat/>
    <w:pPr>
      <w:keepNext/>
      <w:spacing w:before="120" w:line="300" w:lineRule="exact"/>
      <w:outlineLvl w:val="5"/>
    </w:pPr>
    <w:rPr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spacing w:before="120" w:after="40" w:line="260" w:lineRule="exact"/>
      <w:jc w:val="center"/>
      <w:outlineLvl w:val="6"/>
    </w:pPr>
    <w:rPr>
      <w:rFonts w:ascii="Arial" w:hAnsi="Arial"/>
      <w:b/>
      <w:bCs/>
    </w:rPr>
  </w:style>
  <w:style w:type="paragraph" w:styleId="Titolo8">
    <w:name w:val="heading 8"/>
    <w:basedOn w:val="Normale"/>
    <w:next w:val="Normale"/>
    <w:qFormat/>
    <w:pPr>
      <w:keepNext/>
      <w:spacing w:before="40" w:after="40" w:line="260" w:lineRule="exact"/>
      <w:outlineLvl w:val="7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iano">
    <w:name w:val="Piano"/>
    <w:basedOn w:val="Normal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Arial" w:hAnsi="Arial"/>
      <w:snapToGrid/>
      <w:sz w:val="22"/>
    </w:rPr>
  </w:style>
  <w:style w:type="paragraph" w:styleId="Testonotaapidipagina">
    <w:name w:val="footnote text"/>
    <w:basedOn w:val="Normale"/>
    <w:semiHidden/>
    <w:pPr>
      <w:overflowPunct w:val="0"/>
      <w:autoSpaceDE w:val="0"/>
      <w:autoSpaceDN w:val="0"/>
      <w:adjustRightInd w:val="0"/>
      <w:textAlignment w:val="baseline"/>
    </w:pPr>
    <w:rPr>
      <w:snapToGrid/>
    </w:rPr>
  </w:style>
  <w:style w:type="character" w:styleId="Collegamentoipertestuale">
    <w:name w:val="Hyperlink"/>
    <w:basedOn w:val="Carpredefinitoparagrafo"/>
    <w:rPr>
      <w:color w:val="990000"/>
      <w:u w:val="single"/>
    </w:rPr>
  </w:style>
  <w:style w:type="character" w:customStyle="1" w:styleId="testo1">
    <w:name w:val="testo1"/>
    <w:basedOn w:val="Carpredefinitoparagrafo"/>
    <w:rPr>
      <w:rFonts w:ascii="Verdana" w:hAnsi="Verdana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apple-converted-space">
    <w:name w:val="apple-converted-space"/>
    <w:basedOn w:val="Carpredefinitoparagrafo"/>
    <w:rsid w:val="00323027"/>
  </w:style>
  <w:style w:type="character" w:customStyle="1" w:styleId="IntestazioneCarattere">
    <w:name w:val="Intestazione Carattere"/>
    <w:link w:val="Intestazione"/>
    <w:uiPriority w:val="99"/>
    <w:rsid w:val="006154AC"/>
    <w:rPr>
      <w:snapToGrid w:val="0"/>
    </w:rPr>
  </w:style>
  <w:style w:type="paragraph" w:styleId="Testofumetto">
    <w:name w:val="Balloon Text"/>
    <w:basedOn w:val="Normale"/>
    <w:link w:val="TestofumettoCarattere"/>
    <w:rsid w:val="006154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154A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8a</vt:lpstr>
    </vt:vector>
  </TitlesOfParts>
  <Company> </Company>
  <LinksUpToDate>false</LinksUpToDate>
  <CharactersWithSpaces>4167</CharactersWithSpaces>
  <SharedDoc>false</SharedDoc>
  <HLinks>
    <vt:vector size="18" baseType="variant">
      <vt:variant>
        <vt:i4>327767</vt:i4>
      </vt:variant>
      <vt:variant>
        <vt:i4>6</vt:i4>
      </vt:variant>
      <vt:variant>
        <vt:i4>0</vt:i4>
      </vt:variant>
      <vt:variant>
        <vt:i4>5</vt:i4>
      </vt:variant>
      <vt:variant>
        <vt:lpwstr>http://www.centrometeolombardo.com/temporeale.php</vt:lpwstr>
      </vt:variant>
      <vt:variant>
        <vt:lpwstr/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http://ita.arpalombardia.it/meteo/mappe/gugolrete.html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http://ita.arpalombardia.it/meteo/mappe/gugolrete.html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8a</dc:title>
  <dc:subject/>
  <dc:creator>elisa</dc:creator>
  <cp:keywords/>
  <dc:description/>
  <cp:lastModifiedBy>Chiara Premoli</cp:lastModifiedBy>
  <cp:revision>20</cp:revision>
  <cp:lastPrinted>2010-02-24T10:15:00Z</cp:lastPrinted>
  <dcterms:created xsi:type="dcterms:W3CDTF">2015-02-20T16:52:00Z</dcterms:created>
  <dcterms:modified xsi:type="dcterms:W3CDTF">2017-07-25T14:06:00Z</dcterms:modified>
</cp:coreProperties>
</file>